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E48E9" w14:textId="77777777" w:rsidR="00FC797F" w:rsidRPr="006C425C" w:rsidRDefault="00FC797F" w:rsidP="00FC797F">
      <w:pPr>
        <w:jc w:val="center"/>
        <w:rPr>
          <w:rFonts w:ascii="Times New Roman" w:hAnsi="Times New Roman"/>
          <w:b/>
        </w:rPr>
      </w:pPr>
    </w:p>
    <w:p w14:paraId="135FF8DA" w14:textId="77777777" w:rsidR="00FC797F" w:rsidRPr="006C425C" w:rsidRDefault="00FC797F" w:rsidP="00FC797F">
      <w:pPr>
        <w:jc w:val="center"/>
        <w:rPr>
          <w:rFonts w:ascii="Times New Roman" w:hAnsi="Times New Roman"/>
          <w:b/>
        </w:rPr>
      </w:pPr>
      <w:r w:rsidRPr="006C425C">
        <w:rPr>
          <w:rFonts w:ascii="Times New Roman" w:hAnsi="Times New Roman"/>
          <w:b/>
        </w:rPr>
        <w:t>Z á p i s </w:t>
      </w:r>
    </w:p>
    <w:p w14:paraId="63DA6D61" w14:textId="77777777" w:rsidR="00FC797F" w:rsidRPr="006C425C" w:rsidRDefault="00FC797F" w:rsidP="00FC797F">
      <w:pPr>
        <w:pBdr>
          <w:bottom w:val="single" w:sz="12" w:space="1" w:color="auto"/>
        </w:pBd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z otvárania a vyhodnotenia ponukového  konania na  prenájom nehnuteľného majetku štátu  v správe Univerzitnej nemocnice Martin v zmysle ustanovenia § 13 ods. 1 Zákona NR SR č. 278/1993 Z. z. o správe majetku štátu v platnom znení.</w:t>
      </w:r>
    </w:p>
    <w:p w14:paraId="3A20D158" w14:textId="4AE43001" w:rsidR="00F45C67" w:rsidRPr="004A4283" w:rsidRDefault="00F45C67" w:rsidP="004A4283">
      <w:pPr>
        <w:rPr>
          <w:rFonts w:ascii="Times New Roman" w:hAnsi="Times New Roman"/>
          <w:color w:val="4D4D4D"/>
          <w:lang w:eastAsia="sk-SK"/>
        </w:rPr>
      </w:pPr>
    </w:p>
    <w:p w14:paraId="346F6B21" w14:textId="7D6FFD50" w:rsidR="003B760E" w:rsidRPr="006C425C" w:rsidRDefault="00E724C0" w:rsidP="005F09AF">
      <w:pPr>
        <w:ind w:firstLine="708"/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UNM</w:t>
      </w:r>
      <w:r w:rsidR="006C6EA5" w:rsidRPr="006C425C">
        <w:rPr>
          <w:rFonts w:ascii="Times New Roman" w:hAnsi="Times New Roman"/>
        </w:rPr>
        <w:t xml:space="preserve"> ako správca majetku štátu (ďalej len „správca“) v súlade s § 13 ods. 1 zákona č. 278/1993 </w:t>
      </w:r>
      <w:proofErr w:type="spellStart"/>
      <w:r w:rsidR="006C6EA5" w:rsidRPr="006C425C">
        <w:rPr>
          <w:rFonts w:ascii="Times New Roman" w:hAnsi="Times New Roman"/>
        </w:rPr>
        <w:t>Z.z</w:t>
      </w:r>
      <w:proofErr w:type="spellEnd"/>
      <w:r w:rsidR="006C6EA5" w:rsidRPr="006C425C">
        <w:rPr>
          <w:rFonts w:ascii="Times New Roman" w:hAnsi="Times New Roman"/>
        </w:rPr>
        <w:t xml:space="preserve">. o správe majetku štátu v znení neskorších predpisov zverejnil dňa </w:t>
      </w:r>
      <w:r w:rsidR="00363883" w:rsidRPr="006C425C">
        <w:rPr>
          <w:rFonts w:ascii="Times New Roman" w:hAnsi="Times New Roman"/>
        </w:rPr>
        <w:t>20. 07. 2026</w:t>
      </w:r>
      <w:r w:rsidR="006C6EA5" w:rsidRPr="006C425C">
        <w:rPr>
          <w:rFonts w:ascii="Times New Roman" w:hAnsi="Times New Roman"/>
        </w:rPr>
        <w:t xml:space="preserve"> v registri ponúkaného majetku štátu ponuku na prenájom </w:t>
      </w:r>
      <w:r w:rsidR="00B87F3F" w:rsidRPr="006C425C">
        <w:rPr>
          <w:rFonts w:ascii="Times New Roman" w:hAnsi="Times New Roman"/>
        </w:rPr>
        <w:t>časti pozemku</w:t>
      </w:r>
      <w:r w:rsidR="00A71F68" w:rsidRPr="006C425C">
        <w:rPr>
          <w:rFonts w:ascii="Times New Roman" w:hAnsi="Times New Roman"/>
        </w:rPr>
        <w:t xml:space="preserve"> </w:t>
      </w:r>
      <w:r w:rsidR="005770C9" w:rsidRPr="006C425C">
        <w:rPr>
          <w:rFonts w:ascii="Times New Roman" w:hAnsi="Times New Roman"/>
        </w:rPr>
        <w:t xml:space="preserve">– </w:t>
      </w:r>
      <w:r w:rsidR="003B760E" w:rsidRPr="006C425C">
        <w:rPr>
          <w:rFonts w:ascii="Times New Roman" w:hAnsi="Times New Roman"/>
        </w:rPr>
        <w:t>parcela C-KN č. 1328/5 o výmere 10,0 m</w:t>
      </w:r>
      <w:r w:rsidR="003B760E" w:rsidRPr="006C425C">
        <w:rPr>
          <w:rFonts w:ascii="Times New Roman" w:hAnsi="Times New Roman"/>
          <w:vertAlign w:val="superscript"/>
        </w:rPr>
        <w:t>2</w:t>
      </w:r>
      <w:r w:rsidR="003B760E" w:rsidRPr="006C425C">
        <w:rPr>
          <w:rFonts w:ascii="Times New Roman" w:hAnsi="Times New Roman"/>
        </w:rPr>
        <w:t xml:space="preserve"> z celkovej výmery 4 280 m</w:t>
      </w:r>
      <w:r w:rsidR="003B760E" w:rsidRPr="006C425C">
        <w:rPr>
          <w:rFonts w:ascii="Times New Roman" w:hAnsi="Times New Roman"/>
          <w:vertAlign w:val="superscript"/>
        </w:rPr>
        <w:t>2</w:t>
      </w:r>
      <w:r w:rsidR="003B760E" w:rsidRPr="006C425C">
        <w:rPr>
          <w:rFonts w:ascii="Times New Roman" w:hAnsi="Times New Roman"/>
        </w:rPr>
        <w:t>, nachádzajúceho sa na ulici Kollárovej v Martine, v k. ú. Martin, obce Martin, okres Martin</w:t>
      </w:r>
    </w:p>
    <w:p w14:paraId="21E75F14" w14:textId="77777777" w:rsidR="0038751C" w:rsidRPr="006C425C" w:rsidRDefault="0038751C" w:rsidP="0038751C">
      <w:pPr>
        <w:jc w:val="both"/>
        <w:rPr>
          <w:rFonts w:ascii="Times New Roman" w:hAnsi="Times New Roman"/>
          <w:bCs/>
        </w:rPr>
      </w:pPr>
    </w:p>
    <w:p w14:paraId="443738BD" w14:textId="594DB4C5" w:rsidR="0038751C" w:rsidRPr="006C425C" w:rsidRDefault="0038751C" w:rsidP="0038751C">
      <w:pPr>
        <w:jc w:val="both"/>
        <w:rPr>
          <w:rFonts w:ascii="Times New Roman" w:hAnsi="Times New Roman"/>
          <w:bCs/>
        </w:rPr>
      </w:pPr>
      <w:r w:rsidRPr="006C425C">
        <w:rPr>
          <w:rFonts w:ascii="Times New Roman" w:hAnsi="Times New Roman"/>
          <w:bCs/>
        </w:rPr>
        <w:t>Dátum zverejnenia ponuky:</w:t>
      </w:r>
      <w:r w:rsidRPr="006C425C">
        <w:rPr>
          <w:rFonts w:ascii="Times New Roman" w:hAnsi="Times New Roman"/>
          <w:bCs/>
        </w:rPr>
        <w:tab/>
      </w:r>
      <w:r w:rsidRPr="006C425C">
        <w:rPr>
          <w:rFonts w:ascii="Times New Roman" w:hAnsi="Times New Roman"/>
          <w:bCs/>
        </w:rPr>
        <w:tab/>
      </w:r>
      <w:r w:rsidR="00E739B9">
        <w:rPr>
          <w:rFonts w:ascii="Times New Roman" w:hAnsi="Times New Roman"/>
          <w:bCs/>
        </w:rPr>
        <w:t>20. 07. 2026</w:t>
      </w:r>
    </w:p>
    <w:p w14:paraId="15888686" w14:textId="57001E88" w:rsidR="0038751C" w:rsidRPr="006C425C" w:rsidRDefault="0038751C" w:rsidP="0038751C">
      <w:pPr>
        <w:jc w:val="both"/>
        <w:rPr>
          <w:rFonts w:ascii="Times New Roman" w:hAnsi="Times New Roman"/>
          <w:bCs/>
        </w:rPr>
      </w:pPr>
      <w:r w:rsidRPr="006C425C">
        <w:rPr>
          <w:rFonts w:ascii="Times New Roman" w:hAnsi="Times New Roman"/>
          <w:bCs/>
        </w:rPr>
        <w:t>Začiatok lehoty na doručovanie ponúk:</w:t>
      </w:r>
      <w:r w:rsidRPr="006C425C">
        <w:rPr>
          <w:rFonts w:ascii="Times New Roman" w:hAnsi="Times New Roman"/>
          <w:bCs/>
        </w:rPr>
        <w:tab/>
      </w:r>
      <w:r w:rsidR="00E739B9">
        <w:rPr>
          <w:rFonts w:ascii="Times New Roman" w:hAnsi="Times New Roman"/>
          <w:bCs/>
        </w:rPr>
        <w:t>2</w:t>
      </w:r>
      <w:r w:rsidRPr="006C425C">
        <w:rPr>
          <w:rFonts w:ascii="Times New Roman" w:hAnsi="Times New Roman"/>
          <w:bCs/>
        </w:rPr>
        <w:t>1. 0</w:t>
      </w:r>
      <w:r w:rsidR="00E739B9">
        <w:rPr>
          <w:rFonts w:ascii="Times New Roman" w:hAnsi="Times New Roman"/>
          <w:bCs/>
        </w:rPr>
        <w:t>7</w:t>
      </w:r>
      <w:r w:rsidRPr="006C425C">
        <w:rPr>
          <w:rFonts w:ascii="Times New Roman" w:hAnsi="Times New Roman"/>
          <w:bCs/>
        </w:rPr>
        <w:t>. 2026</w:t>
      </w:r>
    </w:p>
    <w:p w14:paraId="319D90AE" w14:textId="6196727E" w:rsidR="0038751C" w:rsidRPr="006C425C" w:rsidRDefault="0038751C" w:rsidP="0038751C">
      <w:pPr>
        <w:jc w:val="both"/>
        <w:rPr>
          <w:rFonts w:ascii="Times New Roman" w:hAnsi="Times New Roman"/>
          <w:bCs/>
        </w:rPr>
      </w:pPr>
      <w:r w:rsidRPr="006C425C">
        <w:rPr>
          <w:rFonts w:ascii="Times New Roman" w:hAnsi="Times New Roman"/>
          <w:bCs/>
        </w:rPr>
        <w:t>Koniec lehoty na doručovanie ponúk:</w:t>
      </w:r>
      <w:r w:rsidRPr="006C425C">
        <w:rPr>
          <w:rFonts w:ascii="Times New Roman" w:hAnsi="Times New Roman"/>
          <w:bCs/>
        </w:rPr>
        <w:tab/>
      </w:r>
      <w:r w:rsidR="00E739B9">
        <w:rPr>
          <w:rFonts w:ascii="Times New Roman" w:hAnsi="Times New Roman"/>
          <w:bCs/>
        </w:rPr>
        <w:t>04.</w:t>
      </w:r>
      <w:r w:rsidRPr="006C425C">
        <w:rPr>
          <w:rFonts w:ascii="Times New Roman" w:hAnsi="Times New Roman"/>
          <w:bCs/>
        </w:rPr>
        <w:t xml:space="preserve"> 0</w:t>
      </w:r>
      <w:r w:rsidR="00E739B9">
        <w:rPr>
          <w:rFonts w:ascii="Times New Roman" w:hAnsi="Times New Roman"/>
          <w:bCs/>
        </w:rPr>
        <w:t>8</w:t>
      </w:r>
      <w:r w:rsidRPr="006C425C">
        <w:rPr>
          <w:rFonts w:ascii="Times New Roman" w:hAnsi="Times New Roman"/>
          <w:bCs/>
        </w:rPr>
        <w:t>. 2026</w:t>
      </w:r>
      <w:r w:rsidRPr="006C425C">
        <w:rPr>
          <w:rFonts w:ascii="Times New Roman" w:hAnsi="Times New Roman"/>
          <w:bCs/>
        </w:rPr>
        <w:tab/>
      </w:r>
    </w:p>
    <w:p w14:paraId="04C4406D" w14:textId="77777777" w:rsidR="0038751C" w:rsidRPr="006C425C" w:rsidRDefault="0038751C" w:rsidP="0038751C">
      <w:pPr>
        <w:jc w:val="both"/>
        <w:rPr>
          <w:rFonts w:ascii="Times New Roman" w:hAnsi="Times New Roman"/>
          <w:bCs/>
        </w:rPr>
      </w:pPr>
    </w:p>
    <w:p w14:paraId="77E84792" w14:textId="77777777" w:rsidR="0038751C" w:rsidRPr="006C425C" w:rsidRDefault="0038751C" w:rsidP="0038751C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Zloženie komisie:</w:t>
      </w:r>
    </w:p>
    <w:p w14:paraId="250EB22A" w14:textId="3B6FFA5F" w:rsidR="0038751C" w:rsidRPr="006C425C" w:rsidRDefault="0038751C" w:rsidP="0038751C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Ing. Miriam Pikošová</w:t>
      </w:r>
      <w:r w:rsidR="00175225">
        <w:rPr>
          <w:rFonts w:ascii="Times New Roman" w:hAnsi="Times New Roman"/>
        </w:rPr>
        <w:t xml:space="preserve">    </w:t>
      </w:r>
      <w:r w:rsidRPr="006C425C">
        <w:rPr>
          <w:rFonts w:ascii="Times New Roman" w:hAnsi="Times New Roman"/>
        </w:rPr>
        <w:t>– vedúca Oddelenia správy majetku UNM, predseda komisie</w:t>
      </w:r>
    </w:p>
    <w:p w14:paraId="3FD5AE21" w14:textId="77777777" w:rsidR="0038751C" w:rsidRPr="006C425C" w:rsidRDefault="0038751C" w:rsidP="0038751C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Danka Hudecová</w:t>
      </w:r>
      <w:r w:rsidRPr="006C425C">
        <w:rPr>
          <w:rFonts w:ascii="Times New Roman" w:hAnsi="Times New Roman"/>
        </w:rPr>
        <w:tab/>
        <w:t xml:space="preserve"> – referent Oddelenia MTZ, člen komisie</w:t>
      </w:r>
    </w:p>
    <w:p w14:paraId="0385FCA9" w14:textId="78A918A7" w:rsidR="0038751C" w:rsidRPr="006C425C" w:rsidRDefault="0038751C" w:rsidP="0038751C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Peter Pročka</w:t>
      </w:r>
      <w:r w:rsidRPr="006C425C">
        <w:rPr>
          <w:rFonts w:ascii="Times New Roman" w:hAnsi="Times New Roman"/>
        </w:rPr>
        <w:tab/>
      </w:r>
      <w:r w:rsidRPr="006C425C">
        <w:rPr>
          <w:rFonts w:ascii="Times New Roman" w:hAnsi="Times New Roman"/>
        </w:rPr>
        <w:tab/>
        <w:t xml:space="preserve"> – vedúci Prevádzkového </w:t>
      </w:r>
      <w:r w:rsidR="00E739B9">
        <w:rPr>
          <w:rFonts w:ascii="Times New Roman" w:hAnsi="Times New Roman"/>
        </w:rPr>
        <w:t>odboru</w:t>
      </w:r>
      <w:r w:rsidRPr="006C425C">
        <w:rPr>
          <w:rFonts w:ascii="Times New Roman" w:hAnsi="Times New Roman"/>
        </w:rPr>
        <w:t xml:space="preserve"> UNM, člen komisie</w:t>
      </w:r>
    </w:p>
    <w:p w14:paraId="463A9C9C" w14:textId="77777777" w:rsidR="0038751C" w:rsidRPr="006C425C" w:rsidRDefault="0038751C" w:rsidP="0038751C">
      <w:pPr>
        <w:jc w:val="both"/>
        <w:rPr>
          <w:rFonts w:ascii="Times New Roman" w:hAnsi="Times New Roman"/>
        </w:rPr>
      </w:pPr>
    </w:p>
    <w:p w14:paraId="276346C0" w14:textId="7FA7F973" w:rsidR="0038751C" w:rsidRPr="006C425C" w:rsidRDefault="0038751C" w:rsidP="0038751C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Dátum a miesto otvárania a vyhodnotenie cenových ponúk:</w:t>
      </w:r>
      <w:r w:rsidR="008523EB">
        <w:rPr>
          <w:rFonts w:ascii="Times New Roman" w:hAnsi="Times New Roman"/>
        </w:rPr>
        <w:t xml:space="preserve"> </w:t>
      </w:r>
      <w:r w:rsidRPr="006C425C">
        <w:rPr>
          <w:rFonts w:ascii="Times New Roman" w:hAnsi="Times New Roman"/>
        </w:rPr>
        <w:t xml:space="preserve"> </w:t>
      </w:r>
      <w:r w:rsidR="00C015B5">
        <w:rPr>
          <w:rFonts w:ascii="Times New Roman" w:hAnsi="Times New Roman"/>
        </w:rPr>
        <w:t>07</w:t>
      </w:r>
      <w:r w:rsidRPr="006C425C">
        <w:rPr>
          <w:rFonts w:ascii="Times New Roman" w:hAnsi="Times New Roman"/>
        </w:rPr>
        <w:t>.0</w:t>
      </w:r>
      <w:r w:rsidR="00C015B5">
        <w:rPr>
          <w:rFonts w:ascii="Times New Roman" w:hAnsi="Times New Roman"/>
        </w:rPr>
        <w:t>8</w:t>
      </w:r>
      <w:r w:rsidRPr="006C425C">
        <w:rPr>
          <w:rFonts w:ascii="Times New Roman" w:hAnsi="Times New Roman"/>
        </w:rPr>
        <w:t>.2026 o 10:00 hod.</w:t>
      </w:r>
    </w:p>
    <w:p w14:paraId="269E0C51" w14:textId="42549334" w:rsidR="0038751C" w:rsidRPr="006C425C" w:rsidRDefault="0038751C" w:rsidP="0038751C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 xml:space="preserve">Kancelária č. 004, prízemie Ubytovacieho zariadenia UNM, Jesenského 25, Martin </w:t>
      </w:r>
    </w:p>
    <w:p w14:paraId="3AAAFEB4" w14:textId="77777777" w:rsidR="00383E92" w:rsidRPr="006C425C" w:rsidRDefault="00383E92" w:rsidP="00383E92">
      <w:pPr>
        <w:jc w:val="both"/>
        <w:rPr>
          <w:rFonts w:ascii="Times New Roman" w:hAnsi="Times New Roman"/>
        </w:rPr>
      </w:pPr>
    </w:p>
    <w:p w14:paraId="49D7603D" w14:textId="3483A1D6" w:rsidR="003B760E" w:rsidRPr="006C425C" w:rsidRDefault="00942B49" w:rsidP="00FC797F">
      <w:pPr>
        <w:ind w:firstLine="708"/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P</w:t>
      </w:r>
      <w:r w:rsidRPr="006C425C">
        <w:rPr>
          <w:rFonts w:ascii="Times New Roman" w:hAnsi="Times New Roman"/>
        </w:rPr>
        <w:t xml:space="preserve">onúkaná časť pozemku  </w:t>
      </w:r>
      <w:r w:rsidR="00566CFA">
        <w:rPr>
          <w:rFonts w:ascii="Times New Roman" w:hAnsi="Times New Roman"/>
        </w:rPr>
        <w:t xml:space="preserve">je </w:t>
      </w:r>
      <w:r w:rsidRPr="006C425C">
        <w:rPr>
          <w:rFonts w:ascii="Times New Roman" w:hAnsi="Times New Roman"/>
        </w:rPr>
        <w:t xml:space="preserve">vhodná na umiestnenie obojstranného nosiča vrátane jeho obslužnej plochy a betónového základu na ukotvenie reklamného nosiča.  </w:t>
      </w:r>
    </w:p>
    <w:p w14:paraId="64B3707E" w14:textId="77777777" w:rsidR="00003A43" w:rsidRDefault="00003A43" w:rsidP="00FC797F">
      <w:pPr>
        <w:jc w:val="both"/>
        <w:rPr>
          <w:rFonts w:ascii="Times New Roman" w:hAnsi="Times New Roman"/>
        </w:rPr>
      </w:pPr>
    </w:p>
    <w:p w14:paraId="455AB435" w14:textId="4A22081D" w:rsidR="00971663" w:rsidRPr="006C425C" w:rsidRDefault="00971663" w:rsidP="00003A43">
      <w:pPr>
        <w:ind w:firstLine="708"/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 xml:space="preserve">Univerzitná nemocnica Martin ako správca majetku štátu vo vyhlásenom ponukovom konaní zo dňa </w:t>
      </w:r>
      <w:r w:rsidR="008F0F8F" w:rsidRPr="006C425C">
        <w:rPr>
          <w:rFonts w:ascii="Times New Roman" w:hAnsi="Times New Roman"/>
        </w:rPr>
        <w:t>20</w:t>
      </w:r>
      <w:r w:rsidRPr="006C425C">
        <w:rPr>
          <w:rFonts w:ascii="Times New Roman" w:hAnsi="Times New Roman"/>
        </w:rPr>
        <w:t>. 0</w:t>
      </w:r>
      <w:r w:rsidR="008F0F8F" w:rsidRPr="006C425C">
        <w:rPr>
          <w:rFonts w:ascii="Times New Roman" w:hAnsi="Times New Roman"/>
        </w:rPr>
        <w:t>7</w:t>
      </w:r>
      <w:r w:rsidRPr="006C425C">
        <w:rPr>
          <w:rFonts w:ascii="Times New Roman" w:hAnsi="Times New Roman"/>
        </w:rPr>
        <w:t>. 2026 požadovala minimálnu sumu za nájom časti pozemku vo výške</w:t>
      </w:r>
      <w:r w:rsidR="00116FA0" w:rsidRPr="006C425C">
        <w:rPr>
          <w:rFonts w:ascii="Times New Roman" w:hAnsi="Times New Roman"/>
        </w:rPr>
        <w:t xml:space="preserve"> </w:t>
      </w:r>
      <w:r w:rsidRPr="006C425C">
        <w:rPr>
          <w:rFonts w:ascii="Times New Roman" w:hAnsi="Times New Roman"/>
        </w:rPr>
        <w:t>66,00 €</w:t>
      </w:r>
      <w:r w:rsidR="00AC3971" w:rsidRPr="006C425C">
        <w:rPr>
          <w:rFonts w:ascii="Times New Roman" w:hAnsi="Times New Roman"/>
        </w:rPr>
        <w:t>/</w:t>
      </w:r>
      <w:r w:rsidRPr="006C425C">
        <w:rPr>
          <w:rFonts w:ascii="Times New Roman" w:hAnsi="Times New Roman"/>
        </w:rPr>
        <w:t>1 m</w:t>
      </w:r>
      <w:r w:rsidRPr="006C425C">
        <w:rPr>
          <w:rFonts w:ascii="Times New Roman" w:hAnsi="Times New Roman"/>
          <w:vertAlign w:val="superscript"/>
        </w:rPr>
        <w:t>2</w:t>
      </w:r>
      <w:r w:rsidR="00AC3971" w:rsidRPr="006C425C">
        <w:rPr>
          <w:rFonts w:ascii="Times New Roman" w:hAnsi="Times New Roman"/>
        </w:rPr>
        <w:t>/</w:t>
      </w:r>
      <w:r w:rsidRPr="006C425C">
        <w:rPr>
          <w:rFonts w:ascii="Times New Roman" w:hAnsi="Times New Roman"/>
        </w:rPr>
        <w:t>rok</w:t>
      </w:r>
      <w:r w:rsidR="00AC3971" w:rsidRPr="006C425C">
        <w:rPr>
          <w:rFonts w:ascii="Times New Roman" w:hAnsi="Times New Roman"/>
        </w:rPr>
        <w:t xml:space="preserve"> bez DPH</w:t>
      </w:r>
      <w:r w:rsidRPr="006C425C">
        <w:rPr>
          <w:rFonts w:ascii="Times New Roman" w:hAnsi="Times New Roman"/>
        </w:rPr>
        <w:t>.</w:t>
      </w:r>
    </w:p>
    <w:p w14:paraId="43C04054" w14:textId="77777777" w:rsidR="00971663" w:rsidRPr="006C425C" w:rsidRDefault="00971663" w:rsidP="00FC797F">
      <w:pPr>
        <w:jc w:val="both"/>
        <w:rPr>
          <w:rFonts w:ascii="Times New Roman" w:hAnsi="Times New Roman"/>
        </w:rPr>
      </w:pPr>
    </w:p>
    <w:p w14:paraId="18A96193" w14:textId="42FADD20" w:rsidR="00971663" w:rsidRPr="006C425C" w:rsidRDefault="00971663" w:rsidP="00FC797F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Jediným kritériom výberu bola ponúknutá cena</w:t>
      </w:r>
      <w:r w:rsidR="00F40567">
        <w:rPr>
          <w:rFonts w:ascii="Times New Roman" w:hAnsi="Times New Roman"/>
        </w:rPr>
        <w:t xml:space="preserve"> bez DPH</w:t>
      </w:r>
      <w:r w:rsidRPr="006C425C">
        <w:rPr>
          <w:rFonts w:ascii="Times New Roman" w:hAnsi="Times New Roman"/>
        </w:rPr>
        <w:t xml:space="preserve"> za 1 m</w:t>
      </w:r>
      <w:r w:rsidRPr="006C425C">
        <w:rPr>
          <w:rFonts w:ascii="Times New Roman" w:hAnsi="Times New Roman"/>
          <w:vertAlign w:val="superscript"/>
        </w:rPr>
        <w:t>2</w:t>
      </w:r>
      <w:r w:rsidRPr="006C425C">
        <w:rPr>
          <w:rFonts w:ascii="Times New Roman" w:hAnsi="Times New Roman"/>
        </w:rPr>
        <w:t>/rok nájmu.</w:t>
      </w:r>
    </w:p>
    <w:p w14:paraId="5356650C" w14:textId="77777777" w:rsidR="003B760E" w:rsidRPr="006C425C" w:rsidRDefault="003B760E" w:rsidP="00FC797F">
      <w:pPr>
        <w:ind w:firstLine="708"/>
        <w:jc w:val="both"/>
        <w:rPr>
          <w:rFonts w:ascii="Times New Roman" w:hAnsi="Times New Roman"/>
        </w:rPr>
      </w:pPr>
    </w:p>
    <w:p w14:paraId="7D2988F7" w14:textId="558BF9DB" w:rsidR="00E83799" w:rsidRDefault="002D05E2" w:rsidP="00FC797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p</w:t>
      </w:r>
      <w:r w:rsidR="00D074AA" w:rsidRPr="006C425C">
        <w:rPr>
          <w:rFonts w:ascii="Times New Roman" w:hAnsi="Times New Roman"/>
        </w:rPr>
        <w:t>onuk</w:t>
      </w:r>
      <w:r>
        <w:rPr>
          <w:rFonts w:ascii="Times New Roman" w:hAnsi="Times New Roman"/>
        </w:rPr>
        <w:t>ového konania</w:t>
      </w:r>
      <w:r w:rsidR="00D074AA" w:rsidRPr="006C425C">
        <w:rPr>
          <w:rFonts w:ascii="Times New Roman" w:hAnsi="Times New Roman"/>
        </w:rPr>
        <w:t xml:space="preserve"> predložila </w:t>
      </w:r>
      <w:r w:rsidR="002D709C" w:rsidRPr="002D709C">
        <w:rPr>
          <w:rFonts w:ascii="Times New Roman" w:hAnsi="Times New Roman"/>
        </w:rPr>
        <w:t>dňa 30. 07. 2026</w:t>
      </w:r>
      <w:r w:rsidR="002D709C">
        <w:rPr>
          <w:rFonts w:ascii="Times New Roman" w:hAnsi="Times New Roman"/>
        </w:rPr>
        <w:t xml:space="preserve"> ponuku </w:t>
      </w:r>
      <w:r w:rsidR="00D074AA" w:rsidRPr="006C425C">
        <w:rPr>
          <w:rFonts w:ascii="Times New Roman" w:hAnsi="Times New Roman"/>
        </w:rPr>
        <w:t>spoločnosť NUBIU</w:t>
      </w:r>
      <w:r w:rsidR="00E17006" w:rsidRPr="006C425C">
        <w:rPr>
          <w:rFonts w:ascii="Times New Roman" w:hAnsi="Times New Roman"/>
        </w:rPr>
        <w:t>M</w:t>
      </w:r>
      <w:r w:rsidR="00D074AA" w:rsidRPr="006C425C">
        <w:rPr>
          <w:rFonts w:ascii="Times New Roman" w:hAnsi="Times New Roman"/>
        </w:rPr>
        <w:t xml:space="preserve">, s.r.o., </w:t>
      </w:r>
      <w:r w:rsidR="00F2403D">
        <w:rPr>
          <w:rFonts w:ascii="Times New Roman" w:hAnsi="Times New Roman"/>
        </w:rPr>
        <w:t>Trenčianska 55, 821 09  Bratislava</w:t>
      </w:r>
      <w:r w:rsidR="00AB3F8A">
        <w:rPr>
          <w:rFonts w:ascii="Times New Roman" w:hAnsi="Times New Roman"/>
        </w:rPr>
        <w:t xml:space="preserve"> 2</w:t>
      </w:r>
      <w:r w:rsidR="002974C9" w:rsidRPr="006C425C">
        <w:rPr>
          <w:rFonts w:ascii="Times New Roman" w:hAnsi="Times New Roman"/>
        </w:rPr>
        <w:t>, IČO</w:t>
      </w:r>
      <w:r w:rsidR="00E17006" w:rsidRPr="006C425C">
        <w:rPr>
          <w:rFonts w:ascii="Times New Roman" w:hAnsi="Times New Roman"/>
        </w:rPr>
        <w:t xml:space="preserve">: 47545674. </w:t>
      </w:r>
    </w:p>
    <w:p w14:paraId="658258F9" w14:textId="39204438" w:rsidR="00D074AA" w:rsidRPr="006C425C" w:rsidRDefault="00795DB2" w:rsidP="00E0444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E04448">
        <w:rPr>
          <w:rFonts w:ascii="Times New Roman" w:hAnsi="Times New Roman"/>
        </w:rPr>
        <w:t xml:space="preserve">áujemca ponúkol </w:t>
      </w:r>
      <w:r w:rsidR="00231D7F" w:rsidRPr="006C425C">
        <w:rPr>
          <w:rFonts w:ascii="Times New Roman" w:hAnsi="Times New Roman"/>
        </w:rPr>
        <w:t xml:space="preserve"> nájomné  vo výške 51,00 €</w:t>
      </w:r>
      <w:r w:rsidR="00E83799" w:rsidRPr="006C425C">
        <w:rPr>
          <w:rFonts w:ascii="Times New Roman" w:hAnsi="Times New Roman"/>
        </w:rPr>
        <w:t>/1 m</w:t>
      </w:r>
      <w:r w:rsidR="00E83799" w:rsidRPr="004A5633">
        <w:rPr>
          <w:rFonts w:ascii="Times New Roman" w:hAnsi="Times New Roman"/>
          <w:vertAlign w:val="superscript"/>
        </w:rPr>
        <w:t>2</w:t>
      </w:r>
      <w:r w:rsidR="00E83799" w:rsidRPr="006C425C">
        <w:rPr>
          <w:rFonts w:ascii="Times New Roman" w:hAnsi="Times New Roman"/>
        </w:rPr>
        <w:t>/rok bez DPH</w:t>
      </w:r>
      <w:r w:rsidR="009B1040" w:rsidRPr="006C425C">
        <w:rPr>
          <w:rFonts w:ascii="Times New Roman" w:hAnsi="Times New Roman"/>
        </w:rPr>
        <w:t>, čo pri výmere 10,0 m</w:t>
      </w:r>
      <w:r w:rsidR="009B1040" w:rsidRPr="004A5633">
        <w:rPr>
          <w:rFonts w:ascii="Times New Roman" w:hAnsi="Times New Roman"/>
          <w:vertAlign w:val="superscript"/>
        </w:rPr>
        <w:t>2</w:t>
      </w:r>
      <w:r w:rsidR="009B1040" w:rsidRPr="006C425C">
        <w:rPr>
          <w:rFonts w:ascii="Times New Roman" w:hAnsi="Times New Roman"/>
        </w:rPr>
        <w:t xml:space="preserve"> predstavuje celkové ročné nájomné vo výške 510,00 € bez DPH.</w:t>
      </w:r>
    </w:p>
    <w:p w14:paraId="0894047A" w14:textId="77777777" w:rsidR="00D074AA" w:rsidRPr="006C425C" w:rsidRDefault="00D074AA" w:rsidP="00FC797F">
      <w:pPr>
        <w:ind w:firstLine="708"/>
        <w:jc w:val="both"/>
        <w:rPr>
          <w:rFonts w:ascii="Times New Roman" w:hAnsi="Times New Roman"/>
        </w:rPr>
      </w:pPr>
    </w:p>
    <w:p w14:paraId="7A3464B1" w14:textId="2E9FC52E" w:rsidR="00552EBB" w:rsidRPr="006C425C" w:rsidRDefault="00E04448" w:rsidP="00FC797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Vzhľadom na skutočnosť, </w:t>
      </w:r>
      <w:r w:rsidR="00D0745E" w:rsidRPr="006C425C">
        <w:rPr>
          <w:rFonts w:ascii="Times New Roman" w:hAnsi="Times New Roman"/>
        </w:rPr>
        <w:t xml:space="preserve">že </w:t>
      </w:r>
      <w:r w:rsidR="00A22A5F" w:rsidRPr="006C425C">
        <w:rPr>
          <w:rFonts w:ascii="Times New Roman" w:hAnsi="Times New Roman"/>
        </w:rPr>
        <w:t>pon</w:t>
      </w:r>
      <w:r w:rsidR="00BB0E70" w:rsidRPr="006C425C">
        <w:rPr>
          <w:rFonts w:ascii="Times New Roman" w:hAnsi="Times New Roman"/>
        </w:rPr>
        <w:t>úkan</w:t>
      </w:r>
      <w:r w:rsidR="0066011E">
        <w:rPr>
          <w:rFonts w:ascii="Times New Roman" w:hAnsi="Times New Roman"/>
        </w:rPr>
        <w:t>á</w:t>
      </w:r>
      <w:r w:rsidR="00BB0E70" w:rsidRPr="006C425C">
        <w:rPr>
          <w:rFonts w:ascii="Times New Roman" w:hAnsi="Times New Roman"/>
        </w:rPr>
        <w:t xml:space="preserve"> </w:t>
      </w:r>
      <w:r w:rsidR="00DF05F9" w:rsidRPr="006C425C">
        <w:rPr>
          <w:rFonts w:ascii="Times New Roman" w:hAnsi="Times New Roman"/>
        </w:rPr>
        <w:t>cen</w:t>
      </w:r>
      <w:r w:rsidR="0066011E">
        <w:rPr>
          <w:rFonts w:ascii="Times New Roman" w:hAnsi="Times New Roman"/>
        </w:rPr>
        <w:t>a</w:t>
      </w:r>
      <w:r w:rsidR="00DF05F9" w:rsidRPr="006C425C">
        <w:rPr>
          <w:rFonts w:ascii="Times New Roman" w:hAnsi="Times New Roman"/>
        </w:rPr>
        <w:t xml:space="preserve"> </w:t>
      </w:r>
      <w:r w:rsidR="0066011E">
        <w:rPr>
          <w:rFonts w:ascii="Times New Roman" w:hAnsi="Times New Roman"/>
        </w:rPr>
        <w:t>nájomného vo výške 51</w:t>
      </w:r>
      <w:r w:rsidR="00981EE4">
        <w:rPr>
          <w:rFonts w:ascii="Times New Roman" w:hAnsi="Times New Roman"/>
        </w:rPr>
        <w:t>,00 €/m</w:t>
      </w:r>
      <w:r w:rsidR="00981EE4" w:rsidRPr="004A5633">
        <w:rPr>
          <w:rFonts w:ascii="Times New Roman" w:hAnsi="Times New Roman"/>
          <w:vertAlign w:val="superscript"/>
        </w:rPr>
        <w:t>2</w:t>
      </w:r>
      <w:r w:rsidR="004A5633">
        <w:rPr>
          <w:rFonts w:ascii="Times New Roman" w:hAnsi="Times New Roman"/>
        </w:rPr>
        <w:t>/</w:t>
      </w:r>
      <w:r w:rsidR="00981EE4">
        <w:rPr>
          <w:rFonts w:ascii="Times New Roman" w:hAnsi="Times New Roman"/>
        </w:rPr>
        <w:t xml:space="preserve">rok bez DPH bola nižšia ako minimálna </w:t>
      </w:r>
      <w:r w:rsidR="00293011">
        <w:rPr>
          <w:rFonts w:ascii="Times New Roman" w:hAnsi="Times New Roman"/>
        </w:rPr>
        <w:t>požadovaná cena nájomného vo výške 66,00 €/m</w:t>
      </w:r>
      <w:r w:rsidR="00293011" w:rsidRPr="004A5633">
        <w:rPr>
          <w:rFonts w:ascii="Times New Roman" w:hAnsi="Times New Roman"/>
          <w:vertAlign w:val="superscript"/>
        </w:rPr>
        <w:t>2</w:t>
      </w:r>
      <w:r w:rsidR="00293011">
        <w:rPr>
          <w:rFonts w:ascii="Times New Roman" w:hAnsi="Times New Roman"/>
        </w:rPr>
        <w:t xml:space="preserve">/rok bez DPH, ponuka nespĺňala podmienky vyhláseného ponukového konania. Z uvedeného dôvodu bolo ponukové konanie vyhodnotené ako </w:t>
      </w:r>
      <w:r w:rsidR="00293011" w:rsidRPr="00293011">
        <w:rPr>
          <w:rFonts w:ascii="Times New Roman" w:hAnsi="Times New Roman"/>
          <w:b/>
          <w:bCs/>
        </w:rPr>
        <w:t>neúspešné</w:t>
      </w:r>
      <w:r w:rsidR="00293011">
        <w:rPr>
          <w:rFonts w:ascii="Times New Roman" w:hAnsi="Times New Roman"/>
        </w:rPr>
        <w:t xml:space="preserve"> a následne </w:t>
      </w:r>
      <w:r w:rsidR="00293011" w:rsidRPr="00293011">
        <w:rPr>
          <w:rFonts w:ascii="Times New Roman" w:hAnsi="Times New Roman"/>
          <w:b/>
          <w:bCs/>
        </w:rPr>
        <w:t>zrušené</w:t>
      </w:r>
      <w:r w:rsidR="00293011">
        <w:rPr>
          <w:rFonts w:ascii="Times New Roman" w:hAnsi="Times New Roman"/>
        </w:rPr>
        <w:t>.</w:t>
      </w:r>
      <w:r w:rsidR="0066011E">
        <w:rPr>
          <w:rFonts w:ascii="Times New Roman" w:hAnsi="Times New Roman"/>
        </w:rPr>
        <w:t xml:space="preserve"> </w:t>
      </w:r>
    </w:p>
    <w:p w14:paraId="438DF76F" w14:textId="77777777" w:rsidR="00337FBB" w:rsidRPr="006C425C" w:rsidRDefault="00337FBB" w:rsidP="00FC797F">
      <w:pPr>
        <w:ind w:firstLine="708"/>
        <w:jc w:val="both"/>
        <w:rPr>
          <w:rFonts w:ascii="Times New Roman" w:hAnsi="Times New Roman"/>
        </w:rPr>
      </w:pPr>
    </w:p>
    <w:p w14:paraId="774C9D1B" w14:textId="4CD062E6" w:rsidR="006C6EA5" w:rsidRPr="006C425C" w:rsidRDefault="00552EBB" w:rsidP="00FC797F">
      <w:pPr>
        <w:ind w:firstLine="708"/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 xml:space="preserve">UNM </w:t>
      </w:r>
      <w:r w:rsidR="00913300" w:rsidRPr="006C425C">
        <w:rPr>
          <w:rFonts w:ascii="Times New Roman" w:hAnsi="Times New Roman"/>
        </w:rPr>
        <w:t xml:space="preserve">  </w:t>
      </w:r>
      <w:r w:rsidR="00293011">
        <w:rPr>
          <w:rFonts w:ascii="Times New Roman" w:hAnsi="Times New Roman"/>
        </w:rPr>
        <w:t xml:space="preserve">opätovne zverejní ponuku na prenájom dočasne prebytočného majetku štátu </w:t>
      </w:r>
      <w:r w:rsidR="00955993" w:rsidRPr="006C425C">
        <w:rPr>
          <w:rFonts w:ascii="Times New Roman" w:hAnsi="Times New Roman"/>
        </w:rPr>
        <w:t xml:space="preserve">– časť pozemku  v registri </w:t>
      </w:r>
      <w:r w:rsidR="000F53D2" w:rsidRPr="006C425C">
        <w:rPr>
          <w:rFonts w:ascii="Times New Roman" w:hAnsi="Times New Roman"/>
        </w:rPr>
        <w:t xml:space="preserve">ponúkaného majetku štátu. </w:t>
      </w:r>
    </w:p>
    <w:p w14:paraId="1638E6C0" w14:textId="77777777" w:rsidR="007D0399" w:rsidRDefault="007D0399" w:rsidP="007D0399">
      <w:pPr>
        <w:jc w:val="both"/>
        <w:rPr>
          <w:rFonts w:ascii="Times New Roman" w:hAnsi="Times New Roman"/>
        </w:rPr>
      </w:pPr>
    </w:p>
    <w:p w14:paraId="335CE24A" w14:textId="77777777" w:rsidR="007D0399" w:rsidRDefault="007D0399" w:rsidP="007D0399">
      <w:pPr>
        <w:jc w:val="both"/>
        <w:rPr>
          <w:rFonts w:ascii="Times New Roman" w:hAnsi="Times New Roman"/>
        </w:rPr>
      </w:pPr>
    </w:p>
    <w:p w14:paraId="556A6D98" w14:textId="2A62CD21" w:rsidR="006C6EA5" w:rsidRPr="006C425C" w:rsidRDefault="006C6EA5" w:rsidP="007D0399">
      <w:pPr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V </w:t>
      </w:r>
      <w:r w:rsidR="000F53D2" w:rsidRPr="006C425C">
        <w:rPr>
          <w:rFonts w:ascii="Times New Roman" w:hAnsi="Times New Roman"/>
        </w:rPr>
        <w:t>Martine</w:t>
      </w:r>
      <w:r w:rsidRPr="006C425C">
        <w:rPr>
          <w:rFonts w:ascii="Times New Roman" w:hAnsi="Times New Roman"/>
        </w:rPr>
        <w:t xml:space="preserve"> dňa: </w:t>
      </w:r>
      <w:r w:rsidR="008C1F45">
        <w:rPr>
          <w:rFonts w:ascii="Times New Roman" w:hAnsi="Times New Roman"/>
        </w:rPr>
        <w:t>07</w:t>
      </w:r>
      <w:r w:rsidR="00E5286B" w:rsidRPr="006C425C">
        <w:rPr>
          <w:rFonts w:ascii="Times New Roman" w:hAnsi="Times New Roman"/>
        </w:rPr>
        <w:t>. 0</w:t>
      </w:r>
      <w:r w:rsidR="008C1F45">
        <w:rPr>
          <w:rFonts w:ascii="Times New Roman" w:hAnsi="Times New Roman"/>
        </w:rPr>
        <w:t>8</w:t>
      </w:r>
      <w:r w:rsidR="00E5286B" w:rsidRPr="006C425C">
        <w:rPr>
          <w:rFonts w:ascii="Times New Roman" w:hAnsi="Times New Roman"/>
        </w:rPr>
        <w:t xml:space="preserve">. </w:t>
      </w:r>
      <w:r w:rsidRPr="006C425C">
        <w:rPr>
          <w:rFonts w:ascii="Times New Roman" w:hAnsi="Times New Roman"/>
        </w:rPr>
        <w:t>202</w:t>
      </w:r>
      <w:r w:rsidR="00F45C67" w:rsidRPr="006C425C">
        <w:rPr>
          <w:rFonts w:ascii="Times New Roman" w:hAnsi="Times New Roman"/>
        </w:rPr>
        <w:t>6</w:t>
      </w:r>
    </w:p>
    <w:p w14:paraId="201A23E0" w14:textId="77777777" w:rsidR="007D0399" w:rsidRDefault="007D0399" w:rsidP="00893456">
      <w:pPr>
        <w:rPr>
          <w:rFonts w:ascii="Times New Roman" w:hAnsi="Times New Roman"/>
          <w:b/>
          <w:bCs/>
        </w:rPr>
      </w:pPr>
    </w:p>
    <w:p w14:paraId="1D291CE6" w14:textId="274BC039" w:rsidR="00893456" w:rsidRPr="006C425C" w:rsidRDefault="00893456" w:rsidP="00893456">
      <w:pPr>
        <w:rPr>
          <w:rFonts w:ascii="Times New Roman" w:hAnsi="Times New Roman"/>
          <w:b/>
          <w:bCs/>
        </w:rPr>
      </w:pPr>
      <w:r w:rsidRPr="006C425C">
        <w:rPr>
          <w:rFonts w:ascii="Times New Roman" w:hAnsi="Times New Roman"/>
          <w:b/>
          <w:bCs/>
        </w:rPr>
        <w:t xml:space="preserve">Komisia </w:t>
      </w:r>
    </w:p>
    <w:p w14:paraId="4D4661BF" w14:textId="77777777" w:rsidR="00893456" w:rsidRPr="006C425C" w:rsidRDefault="00893456" w:rsidP="00893456">
      <w:pPr>
        <w:pStyle w:val="Odsekzoznamu"/>
        <w:numPr>
          <w:ilvl w:val="0"/>
          <w:numId w:val="1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 xml:space="preserve">Ing. Miriam  Pikošová </w:t>
      </w:r>
      <w:r w:rsidRPr="006C425C">
        <w:rPr>
          <w:rFonts w:ascii="Times New Roman" w:hAnsi="Times New Roman"/>
        </w:rPr>
        <w:tab/>
        <w:t xml:space="preserve"> - predseda komisie</w:t>
      </w:r>
      <w:r w:rsidRPr="006C425C">
        <w:rPr>
          <w:rFonts w:ascii="Times New Roman" w:hAnsi="Times New Roman"/>
        </w:rPr>
        <w:tab/>
      </w:r>
      <w:r w:rsidRPr="006C425C">
        <w:rPr>
          <w:rFonts w:ascii="Times New Roman" w:hAnsi="Times New Roman"/>
        </w:rPr>
        <w:tab/>
        <w:t>____________________</w:t>
      </w:r>
    </w:p>
    <w:p w14:paraId="2020B897" w14:textId="77777777" w:rsidR="00893456" w:rsidRPr="006C425C" w:rsidRDefault="00893456" w:rsidP="00893456">
      <w:pPr>
        <w:pStyle w:val="Odsekzoznamu"/>
        <w:suppressAutoHyphens/>
        <w:ind w:left="714"/>
        <w:jc w:val="both"/>
        <w:rPr>
          <w:rFonts w:ascii="Times New Roman" w:hAnsi="Times New Roman"/>
        </w:rPr>
      </w:pPr>
    </w:p>
    <w:p w14:paraId="22562CB5" w14:textId="3E2BA154" w:rsidR="00893456" w:rsidRPr="006C425C" w:rsidRDefault="00893456" w:rsidP="00893456">
      <w:pPr>
        <w:pStyle w:val="Odsekzoznamu"/>
        <w:numPr>
          <w:ilvl w:val="0"/>
          <w:numId w:val="1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/>
        </w:rPr>
      </w:pPr>
      <w:r w:rsidRPr="006C425C">
        <w:rPr>
          <w:rFonts w:ascii="Times New Roman" w:hAnsi="Times New Roman"/>
        </w:rPr>
        <w:t>Peter Pročka</w:t>
      </w:r>
      <w:r w:rsidRPr="006C425C">
        <w:rPr>
          <w:rFonts w:ascii="Times New Roman" w:hAnsi="Times New Roman"/>
        </w:rPr>
        <w:tab/>
      </w:r>
      <w:r w:rsidRPr="006C425C">
        <w:rPr>
          <w:rFonts w:ascii="Times New Roman" w:hAnsi="Times New Roman"/>
        </w:rPr>
        <w:tab/>
        <w:t xml:space="preserve"> - člen komisie</w:t>
      </w:r>
      <w:r w:rsidRPr="006C425C">
        <w:rPr>
          <w:rFonts w:ascii="Times New Roman" w:hAnsi="Times New Roman"/>
        </w:rPr>
        <w:tab/>
      </w:r>
      <w:r w:rsidRPr="006C425C">
        <w:rPr>
          <w:rFonts w:ascii="Times New Roman" w:hAnsi="Times New Roman"/>
        </w:rPr>
        <w:tab/>
      </w:r>
      <w:r w:rsidR="00F61E0B">
        <w:rPr>
          <w:rFonts w:ascii="Times New Roman" w:hAnsi="Times New Roman"/>
        </w:rPr>
        <w:tab/>
      </w:r>
      <w:r w:rsidRPr="006C425C">
        <w:rPr>
          <w:rFonts w:ascii="Times New Roman" w:hAnsi="Times New Roman"/>
        </w:rPr>
        <w:t>____________________</w:t>
      </w:r>
    </w:p>
    <w:p w14:paraId="5EFDE9E7" w14:textId="77777777" w:rsidR="00893456" w:rsidRPr="006C425C" w:rsidRDefault="00893456" w:rsidP="00893456">
      <w:pPr>
        <w:pStyle w:val="Odsekzoznamu"/>
        <w:suppressAutoHyphens/>
        <w:ind w:left="714"/>
        <w:jc w:val="both"/>
        <w:rPr>
          <w:rFonts w:ascii="Times New Roman" w:hAnsi="Times New Roman"/>
        </w:rPr>
      </w:pPr>
    </w:p>
    <w:p w14:paraId="13E63709" w14:textId="3CB235CC" w:rsidR="007D0399" w:rsidRPr="001A7393" w:rsidRDefault="007D0399" w:rsidP="001A7393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Bc.</w:t>
      </w:r>
      <w:r w:rsidR="00893456" w:rsidRPr="006C425C">
        <w:rPr>
          <w:rFonts w:ascii="Times New Roman" w:hAnsi="Times New Roman"/>
        </w:rPr>
        <w:t xml:space="preserve"> Danka Hudecová</w:t>
      </w:r>
      <w:r w:rsidR="00893456" w:rsidRPr="006C425C">
        <w:rPr>
          <w:rFonts w:ascii="Times New Roman" w:hAnsi="Times New Roman"/>
        </w:rPr>
        <w:tab/>
        <w:t xml:space="preserve"> - člen komisie</w:t>
      </w:r>
      <w:r w:rsidR="00893456" w:rsidRPr="006C425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93456" w:rsidRPr="006C425C">
        <w:rPr>
          <w:rFonts w:ascii="Times New Roman" w:hAnsi="Times New Roman"/>
        </w:rPr>
        <w:tab/>
        <w:t>____________________</w:t>
      </w:r>
    </w:p>
    <w:p w14:paraId="6B0B1246" w14:textId="77777777" w:rsidR="00893456" w:rsidRPr="006C425C" w:rsidRDefault="00893456" w:rsidP="00893456">
      <w:pPr>
        <w:jc w:val="center"/>
        <w:rPr>
          <w:rFonts w:ascii="Times New Roman" w:hAnsi="Times New Roman"/>
          <w:bCs/>
        </w:rPr>
      </w:pPr>
    </w:p>
    <w:p w14:paraId="6EFB51A8" w14:textId="77777777" w:rsidR="006C6EA5" w:rsidRPr="006C425C" w:rsidRDefault="006C6EA5" w:rsidP="006C6EA5">
      <w:pPr>
        <w:ind w:firstLine="708"/>
        <w:jc w:val="both"/>
        <w:rPr>
          <w:rFonts w:ascii="Times New Roman" w:hAnsi="Times New Roman"/>
        </w:rPr>
      </w:pPr>
    </w:p>
    <w:sectPr w:rsidR="006C6EA5" w:rsidRPr="006C425C" w:rsidSect="004A4283">
      <w:headerReference w:type="default" r:id="rId7"/>
      <w:pgSz w:w="11906" w:h="16838"/>
      <w:pgMar w:top="1418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8DB70" w14:textId="77777777" w:rsidR="00D435A6" w:rsidRDefault="00D435A6" w:rsidP="007F30FE">
      <w:r>
        <w:separator/>
      </w:r>
    </w:p>
  </w:endnote>
  <w:endnote w:type="continuationSeparator" w:id="0">
    <w:p w14:paraId="60BD31C5" w14:textId="77777777" w:rsidR="00D435A6" w:rsidRDefault="00D435A6" w:rsidP="007F3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3B84" w14:textId="77777777" w:rsidR="00D435A6" w:rsidRDefault="00D435A6" w:rsidP="007F30FE">
      <w:r>
        <w:separator/>
      </w:r>
    </w:p>
  </w:footnote>
  <w:footnote w:type="continuationSeparator" w:id="0">
    <w:p w14:paraId="5FF7C0BE" w14:textId="77777777" w:rsidR="00D435A6" w:rsidRDefault="00D435A6" w:rsidP="007F3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C45D" w14:textId="77777777" w:rsidR="007F30FE" w:rsidRPr="0018533E" w:rsidRDefault="007F30FE" w:rsidP="007F30FE">
    <w:pPr>
      <w:jc w:val="center"/>
      <w:rPr>
        <w:rFonts w:cs="Calibri"/>
        <w:b/>
        <w:sz w:val="28"/>
        <w:szCs w:val="28"/>
      </w:rPr>
    </w:pPr>
    <w:r>
      <w:rPr>
        <w:rFonts w:cs="Calibri"/>
        <w:b/>
        <w:noProof/>
        <w:sz w:val="28"/>
        <w:szCs w:val="28"/>
        <w:lang w:eastAsia="sk-SK"/>
      </w:rPr>
      <w:drawing>
        <wp:anchor distT="0" distB="0" distL="114300" distR="114300" simplePos="0" relativeHeight="251659264" behindDoc="1" locked="0" layoutInCell="1" allowOverlap="1" wp14:anchorId="2C8D9BDB" wp14:editId="4FA0E485">
          <wp:simplePos x="0" y="0"/>
          <wp:positionH relativeFrom="column">
            <wp:posOffset>5102225</wp:posOffset>
          </wp:positionH>
          <wp:positionV relativeFrom="paragraph">
            <wp:posOffset>-176530</wp:posOffset>
          </wp:positionV>
          <wp:extent cx="828040" cy="828040"/>
          <wp:effectExtent l="19050" t="0" r="0" b="0"/>
          <wp:wrapNone/>
          <wp:docPr id="7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Calibri"/>
        <w:b/>
        <w:noProof/>
        <w:sz w:val="28"/>
        <w:szCs w:val="28"/>
        <w:lang w:eastAsia="sk-SK"/>
      </w:rPr>
      <w:drawing>
        <wp:anchor distT="0" distB="0" distL="114300" distR="114300" simplePos="0" relativeHeight="251660288" behindDoc="0" locked="0" layoutInCell="1" allowOverlap="1" wp14:anchorId="6A6B927D" wp14:editId="3BDFACE3">
          <wp:simplePos x="0" y="0"/>
          <wp:positionH relativeFrom="column">
            <wp:posOffset>-73025</wp:posOffset>
          </wp:positionH>
          <wp:positionV relativeFrom="paragraph">
            <wp:posOffset>-221615</wp:posOffset>
          </wp:positionV>
          <wp:extent cx="864235" cy="873125"/>
          <wp:effectExtent l="19050" t="0" r="0" b="0"/>
          <wp:wrapNone/>
          <wp:docPr id="8" name="Obrázo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87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8533E">
      <w:rPr>
        <w:rFonts w:cs="Calibri"/>
        <w:b/>
        <w:sz w:val="28"/>
        <w:szCs w:val="28"/>
      </w:rPr>
      <w:t>UNIVERZITNÁ  NEMOCNICA  MARTIN</w:t>
    </w:r>
  </w:p>
  <w:p w14:paraId="163FE700" w14:textId="77777777" w:rsidR="007F30FE" w:rsidRPr="0018533E" w:rsidRDefault="007F30FE" w:rsidP="007F30FE">
    <w:pPr>
      <w:jc w:val="center"/>
      <w:rPr>
        <w:rFonts w:cs="Calibri"/>
        <w:b/>
        <w:sz w:val="24"/>
        <w:szCs w:val="24"/>
      </w:rPr>
    </w:pPr>
    <w:r w:rsidRPr="0018533E">
      <w:rPr>
        <w:rFonts w:cs="Calibri"/>
        <w:b/>
        <w:sz w:val="24"/>
        <w:szCs w:val="24"/>
      </w:rPr>
      <w:tab/>
      <w:t xml:space="preserve">KOLLÁROVA  2,  036 59 MARTIN </w:t>
    </w:r>
    <w:r w:rsidRPr="0018533E">
      <w:rPr>
        <w:rFonts w:cs="Calibri"/>
        <w:b/>
        <w:sz w:val="24"/>
        <w:szCs w:val="24"/>
      </w:rPr>
      <w:tab/>
    </w:r>
  </w:p>
  <w:p w14:paraId="2AFBAB69" w14:textId="77777777" w:rsidR="007F30FE" w:rsidRDefault="007F30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33E05"/>
    <w:multiLevelType w:val="hybridMultilevel"/>
    <w:tmpl w:val="C4CA0B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932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EA5"/>
    <w:rsid w:val="00003A43"/>
    <w:rsid w:val="00013795"/>
    <w:rsid w:val="000F53D2"/>
    <w:rsid w:val="00116FA0"/>
    <w:rsid w:val="001514D1"/>
    <w:rsid w:val="00175225"/>
    <w:rsid w:val="001A7393"/>
    <w:rsid w:val="001E519C"/>
    <w:rsid w:val="00231D7F"/>
    <w:rsid w:val="00263CA7"/>
    <w:rsid w:val="00293011"/>
    <w:rsid w:val="002974C9"/>
    <w:rsid w:val="002C5654"/>
    <w:rsid w:val="002D05E2"/>
    <w:rsid w:val="002D709C"/>
    <w:rsid w:val="002E5140"/>
    <w:rsid w:val="003363BD"/>
    <w:rsid w:val="00337FBB"/>
    <w:rsid w:val="00363883"/>
    <w:rsid w:val="00383E92"/>
    <w:rsid w:val="0038751C"/>
    <w:rsid w:val="003B760E"/>
    <w:rsid w:val="004A4283"/>
    <w:rsid w:val="004A5633"/>
    <w:rsid w:val="004B08FC"/>
    <w:rsid w:val="00552EBB"/>
    <w:rsid w:val="00566CFA"/>
    <w:rsid w:val="005770C9"/>
    <w:rsid w:val="005A3BE3"/>
    <w:rsid w:val="005F09AF"/>
    <w:rsid w:val="0066011E"/>
    <w:rsid w:val="006C425C"/>
    <w:rsid w:val="006C6EA5"/>
    <w:rsid w:val="00795DB2"/>
    <w:rsid w:val="007A5477"/>
    <w:rsid w:val="007D0399"/>
    <w:rsid w:val="007F30FE"/>
    <w:rsid w:val="008523EB"/>
    <w:rsid w:val="00853CBD"/>
    <w:rsid w:val="00854A22"/>
    <w:rsid w:val="00893456"/>
    <w:rsid w:val="00893A0D"/>
    <w:rsid w:val="008972EF"/>
    <w:rsid w:val="008C1F45"/>
    <w:rsid w:val="008F0F8F"/>
    <w:rsid w:val="00913300"/>
    <w:rsid w:val="00942B49"/>
    <w:rsid w:val="00955993"/>
    <w:rsid w:val="0096119A"/>
    <w:rsid w:val="00966DA0"/>
    <w:rsid w:val="00971663"/>
    <w:rsid w:val="00981EE4"/>
    <w:rsid w:val="009A2106"/>
    <w:rsid w:val="009B1040"/>
    <w:rsid w:val="009D2238"/>
    <w:rsid w:val="00A16751"/>
    <w:rsid w:val="00A22A5F"/>
    <w:rsid w:val="00A235BB"/>
    <w:rsid w:val="00A71F68"/>
    <w:rsid w:val="00AB3F8A"/>
    <w:rsid w:val="00AC3971"/>
    <w:rsid w:val="00AF03E8"/>
    <w:rsid w:val="00B87F3F"/>
    <w:rsid w:val="00B92504"/>
    <w:rsid w:val="00BB0E70"/>
    <w:rsid w:val="00BB3909"/>
    <w:rsid w:val="00C015B5"/>
    <w:rsid w:val="00CB224D"/>
    <w:rsid w:val="00D0745E"/>
    <w:rsid w:val="00D074AA"/>
    <w:rsid w:val="00D435A6"/>
    <w:rsid w:val="00D82854"/>
    <w:rsid w:val="00DD44DC"/>
    <w:rsid w:val="00DF05F9"/>
    <w:rsid w:val="00DF1F01"/>
    <w:rsid w:val="00E04448"/>
    <w:rsid w:val="00E17006"/>
    <w:rsid w:val="00E33B29"/>
    <w:rsid w:val="00E5286B"/>
    <w:rsid w:val="00E724C0"/>
    <w:rsid w:val="00E739B9"/>
    <w:rsid w:val="00E83799"/>
    <w:rsid w:val="00EB58A5"/>
    <w:rsid w:val="00F2403D"/>
    <w:rsid w:val="00F40567"/>
    <w:rsid w:val="00F45C67"/>
    <w:rsid w:val="00F462B8"/>
    <w:rsid w:val="00F61E0B"/>
    <w:rsid w:val="00FB5BAA"/>
    <w:rsid w:val="00FC797F"/>
    <w:rsid w:val="00FD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9092"/>
  <w15:chartTrackingRefBased/>
  <w15:docId w15:val="{A20593F9-E783-4925-93B0-D6F16AFB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6EA5"/>
    <w:pPr>
      <w:spacing w:after="0" w:line="240" w:lineRule="auto"/>
    </w:pPr>
    <w:rPr>
      <w:rFonts w:ascii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93456"/>
    <w:pPr>
      <w:spacing w:after="200" w:line="276" w:lineRule="auto"/>
      <w:ind w:left="720"/>
      <w:contextualSpacing/>
    </w:pPr>
    <w:rPr>
      <w:rFonts w:eastAsia="Times New Roman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F30F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F30FE"/>
    <w:rPr>
      <w:rFonts w:ascii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7F30F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F30FE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379</Words>
  <Characters>2166</Characters>
  <Application>Microsoft Office Word</Application>
  <DocSecurity>0</DocSecurity>
  <Lines>18</Lines>
  <Paragraphs>5</Paragraphs>
  <ScaleCrop>false</ScaleCrop>
  <Company>Ministerstvo financii SR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Sajbanova Silvia</dc:creator>
  <cp:keywords/>
  <dc:description/>
  <cp:lastModifiedBy>Miriam Pikošová</cp:lastModifiedBy>
  <cp:revision>81</cp:revision>
  <cp:lastPrinted>2026-08-12T07:00:00Z</cp:lastPrinted>
  <dcterms:created xsi:type="dcterms:W3CDTF">2026-03-24T10:08:00Z</dcterms:created>
  <dcterms:modified xsi:type="dcterms:W3CDTF">2026-08-12T07:02:00Z</dcterms:modified>
</cp:coreProperties>
</file>